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7A7" w:rsidRPr="009544DA" w:rsidRDefault="000C07A7" w:rsidP="000C07A7">
      <w:pPr>
        <w:rPr>
          <w:rFonts w:ascii="Sakkal Majalla" w:hAnsi="Sakkal Majalla" w:cs="Sakkal Majalla"/>
          <w:noProof/>
          <w:color w:val="2E74B5" w:themeColor="accent1" w:themeShade="BF"/>
          <w:sz w:val="42"/>
          <w:szCs w:val="42"/>
          <w:rtl/>
        </w:rPr>
      </w:pPr>
    </w:p>
    <w:p w:rsidR="000C07A7" w:rsidRPr="009544DA" w:rsidRDefault="000C07A7" w:rsidP="00CC0EB9">
      <w:pPr>
        <w:jc w:val="center"/>
        <w:rPr>
          <w:rFonts w:ascii="Sakkal Majalla" w:hAnsi="Sakkal Majalla" w:cs="Sakkal Majalla"/>
          <w:noProof/>
          <w:color w:val="2E74B5" w:themeColor="accent1" w:themeShade="BF"/>
          <w:sz w:val="42"/>
          <w:szCs w:val="42"/>
          <w:rtl/>
        </w:rPr>
      </w:pPr>
    </w:p>
    <w:p w:rsidR="00E20B4B" w:rsidRPr="009544DA" w:rsidRDefault="0097038F" w:rsidP="00CC0EB9">
      <w:pPr>
        <w:jc w:val="center"/>
        <w:rPr>
          <w:rFonts w:ascii="Sakkal Majalla" w:hAnsi="Sakkal Majalla" w:cs="Sakkal Majalla"/>
          <w:noProof/>
          <w:color w:val="2E74B5" w:themeColor="accent1" w:themeShade="BF"/>
          <w:sz w:val="42"/>
          <w:szCs w:val="42"/>
          <w:rtl/>
        </w:rPr>
      </w:pPr>
      <w:bookmarkStart w:id="0" w:name="_GoBack"/>
      <w:r>
        <w:rPr>
          <w:rFonts w:ascii="Sakkal Majalla" w:hAnsi="Sakkal Majalla" w:cs="Sakkal Majalla" w:hint="cs"/>
          <w:noProof/>
          <w:color w:val="2E74B5" w:themeColor="accent1" w:themeShade="BF"/>
          <w:sz w:val="42"/>
          <w:szCs w:val="42"/>
          <w:rtl/>
        </w:rPr>
        <w:t>الا لديه رقيب عتيد</w:t>
      </w:r>
    </w:p>
    <w:bookmarkEnd w:id="0"/>
    <w:p w:rsidR="00CC0EB9" w:rsidRPr="009544DA" w:rsidRDefault="00CC0EB9" w:rsidP="0097038F">
      <w:pPr>
        <w:jc w:val="center"/>
        <w:rPr>
          <w:rFonts w:ascii="Sakkal Majalla" w:hAnsi="Sakkal Majalla" w:cs="Sakkal Majalla"/>
          <w:noProof/>
          <w:color w:val="2E74B5" w:themeColor="accent1" w:themeShade="BF"/>
          <w:sz w:val="42"/>
          <w:szCs w:val="42"/>
          <w:rtl/>
        </w:rPr>
      </w:pPr>
      <w:r w:rsidRPr="009544DA">
        <w:rPr>
          <w:rFonts w:ascii="Sakkal Majalla" w:hAnsi="Sakkal Majalla" w:cs="Sakkal Majalla"/>
          <w:noProof/>
          <w:color w:val="2E74B5" w:themeColor="accent1" w:themeShade="BF"/>
          <w:sz w:val="42"/>
          <w:szCs w:val="42"/>
          <w:rtl/>
        </w:rPr>
        <w:t xml:space="preserve">الشيخ </w:t>
      </w:r>
      <w:r w:rsidR="0097038F">
        <w:rPr>
          <w:rFonts w:ascii="Sakkal Majalla" w:hAnsi="Sakkal Majalla" w:cs="Sakkal Majalla" w:hint="cs"/>
          <w:noProof/>
          <w:color w:val="2E74B5" w:themeColor="accent1" w:themeShade="BF"/>
          <w:sz w:val="42"/>
          <w:szCs w:val="42"/>
          <w:rtl/>
        </w:rPr>
        <w:t>ابراهيم بن عبد الله الدويش</w:t>
      </w:r>
      <w:r w:rsidR="000A2DF6" w:rsidRPr="009544DA">
        <w:rPr>
          <w:rFonts w:ascii="Sakkal Majalla" w:hAnsi="Sakkal Majalla" w:cs="Sakkal Majalla"/>
          <w:noProof/>
          <w:color w:val="2E74B5" w:themeColor="accent1" w:themeShade="BF"/>
          <w:sz w:val="42"/>
          <w:szCs w:val="42"/>
          <w:rtl/>
        </w:rPr>
        <w:t xml:space="preserve"> حفظه الله</w:t>
      </w:r>
    </w:p>
    <w:p w:rsidR="00E20B4B" w:rsidRPr="009544DA" w:rsidRDefault="00E20B4B" w:rsidP="000B00C6">
      <w:pPr>
        <w:rPr>
          <w:rFonts w:ascii="Sakkal Majalla" w:hAnsi="Sakkal Majalla" w:cs="Sakkal Majalla"/>
          <w:noProof/>
          <w:sz w:val="32"/>
          <w:szCs w:val="32"/>
        </w:rPr>
      </w:pPr>
    </w:p>
    <w:p w:rsidR="0097038F" w:rsidRPr="0097038F" w:rsidRDefault="0097038F" w:rsidP="0097038F">
      <w:pPr>
        <w:autoSpaceDE w:val="0"/>
        <w:autoSpaceDN w:val="0"/>
        <w:adjustRightInd w:val="0"/>
        <w:spacing w:after="0" w:line="240" w:lineRule="auto"/>
        <w:rPr>
          <w:rFonts w:ascii="Sakkal Majalla" w:hAnsi="Sakkal Majalla" w:cs="Sakkal Majalla"/>
          <w:b/>
          <w:bCs/>
          <w:color w:val="000000"/>
          <w:sz w:val="44"/>
          <w:szCs w:val="44"/>
          <w:rtl/>
        </w:rPr>
      </w:pPr>
      <w:r w:rsidRPr="0097038F">
        <w:rPr>
          <w:rFonts w:ascii="Sakkal Majalla" w:hAnsi="Sakkal Majalla" w:cs="Sakkal Majalla"/>
          <w:b/>
          <w:bCs/>
          <w:color w:val="000000"/>
          <w:sz w:val="44"/>
          <w:szCs w:val="44"/>
          <w:rtl/>
        </w:rPr>
        <w:t>هل قرأت القرآن ومر بك قول الحق عز وجل: {</w:t>
      </w:r>
      <w:r w:rsidRPr="0097038F">
        <w:rPr>
          <w:rFonts w:ascii="Sakkal Majalla" w:hAnsi="Sakkal Majalla" w:cs="Sakkal Majalla"/>
          <w:b/>
          <w:bCs/>
          <w:color w:val="FF0000"/>
          <w:sz w:val="44"/>
          <w:szCs w:val="44"/>
          <w:rtl/>
        </w:rPr>
        <w:t>ما يلفظ من قول إلا لديه رقيب عتيد</w:t>
      </w:r>
      <w:r w:rsidRPr="0097038F">
        <w:rPr>
          <w:rFonts w:ascii="Sakkal Majalla" w:hAnsi="Sakkal Majalla" w:cs="Sakkal Majalla"/>
          <w:b/>
          <w:bCs/>
          <w:color w:val="000000"/>
          <w:sz w:val="44"/>
          <w:szCs w:val="44"/>
          <w:rtl/>
        </w:rPr>
        <w:t>} [ق:18] هل تفكرت في هذه الآية؟! إنها الضابط الشرعي {</w:t>
      </w:r>
      <w:r w:rsidRPr="0097038F">
        <w:rPr>
          <w:rFonts w:ascii="Sakkal Majalla" w:hAnsi="Sakkal Majalla" w:cs="Sakkal Majalla"/>
          <w:b/>
          <w:bCs/>
          <w:color w:val="FF0000"/>
          <w:sz w:val="44"/>
          <w:szCs w:val="44"/>
          <w:rtl/>
        </w:rPr>
        <w:t>لمن كان له قلب أو ألقى السمع وهو شهيد</w:t>
      </w:r>
      <w:r w:rsidRPr="0097038F">
        <w:rPr>
          <w:rFonts w:ascii="Sakkal Majalla" w:hAnsi="Sakkal Majalla" w:cs="Sakkal Majalla"/>
          <w:b/>
          <w:bCs/>
          <w:color w:val="000000"/>
          <w:sz w:val="44"/>
          <w:szCs w:val="44"/>
          <w:rtl/>
        </w:rPr>
        <w:t>} [ق:37</w:t>
      </w:r>
      <w:proofErr w:type="gramStart"/>
      <w:r w:rsidRPr="0097038F">
        <w:rPr>
          <w:rFonts w:ascii="Sakkal Majalla" w:hAnsi="Sakkal Majalla" w:cs="Sakkal Majalla"/>
          <w:b/>
          <w:bCs/>
          <w:color w:val="000000"/>
          <w:sz w:val="44"/>
          <w:szCs w:val="44"/>
          <w:rtl/>
        </w:rPr>
        <w:t>] .</w:t>
      </w:r>
      <w:proofErr w:type="gramEnd"/>
    </w:p>
    <w:p w:rsidR="0097038F" w:rsidRPr="0097038F" w:rsidRDefault="0097038F" w:rsidP="0097038F">
      <w:pPr>
        <w:autoSpaceDE w:val="0"/>
        <w:autoSpaceDN w:val="0"/>
        <w:adjustRightInd w:val="0"/>
        <w:spacing w:after="0" w:line="240" w:lineRule="auto"/>
        <w:rPr>
          <w:rFonts w:ascii="Sakkal Majalla" w:hAnsi="Sakkal Majalla" w:cs="Sakkal Majalla"/>
          <w:b/>
          <w:bCs/>
          <w:color w:val="000000"/>
          <w:sz w:val="44"/>
          <w:szCs w:val="44"/>
          <w:rtl/>
        </w:rPr>
      </w:pPr>
      <w:r w:rsidRPr="0097038F">
        <w:rPr>
          <w:rFonts w:ascii="Sakkal Majalla" w:hAnsi="Sakkal Majalla" w:cs="Sakkal Majalla"/>
          <w:b/>
          <w:bCs/>
          <w:color w:val="000000"/>
          <w:sz w:val="44"/>
          <w:szCs w:val="44"/>
          <w:rtl/>
        </w:rPr>
        <w:t xml:space="preserve">أسمعت أيها الإنسان؟! أسمعت أيها المسكين؟! إنها رقابة شديدة، دقيقة رهيبة، تطبق عليك إطباقا كاملا شاملا، لا تغفل من أمرك دقيقا ولا جليلا، ولا تفارقك كثيرا ولا قليلا، كل نفس معدود، وكل </w:t>
      </w:r>
      <w:proofErr w:type="spellStart"/>
      <w:r w:rsidRPr="0097038F">
        <w:rPr>
          <w:rFonts w:ascii="Sakkal Majalla" w:hAnsi="Sakkal Majalla" w:cs="Sakkal Majalla"/>
          <w:b/>
          <w:bCs/>
          <w:color w:val="000000"/>
          <w:sz w:val="44"/>
          <w:szCs w:val="44"/>
          <w:rtl/>
        </w:rPr>
        <w:t>هاجسة</w:t>
      </w:r>
      <w:proofErr w:type="spellEnd"/>
      <w:r w:rsidRPr="0097038F">
        <w:rPr>
          <w:rFonts w:ascii="Sakkal Majalla" w:hAnsi="Sakkal Majalla" w:cs="Sakkal Majalla"/>
          <w:b/>
          <w:bCs/>
          <w:color w:val="000000"/>
          <w:sz w:val="44"/>
          <w:szCs w:val="44"/>
          <w:rtl/>
        </w:rPr>
        <w:t xml:space="preserve"> معلومة، وكل لفظ مكتوب، وكل حركة محسوبة، في كل وقت وفي كل حال، وفي أي مكان.</w:t>
      </w:r>
    </w:p>
    <w:p w:rsidR="0097038F" w:rsidRPr="0097038F" w:rsidRDefault="0097038F" w:rsidP="0097038F">
      <w:pPr>
        <w:autoSpaceDE w:val="0"/>
        <w:autoSpaceDN w:val="0"/>
        <w:adjustRightInd w:val="0"/>
        <w:spacing w:after="0" w:line="240" w:lineRule="auto"/>
        <w:rPr>
          <w:rFonts w:ascii="Sakkal Majalla" w:hAnsi="Sakkal Majalla" w:cs="Sakkal Majalla"/>
          <w:b/>
          <w:bCs/>
          <w:color w:val="000000"/>
          <w:sz w:val="44"/>
          <w:szCs w:val="44"/>
          <w:rtl/>
        </w:rPr>
      </w:pPr>
      <w:r w:rsidRPr="0097038F">
        <w:rPr>
          <w:rFonts w:ascii="Sakkal Majalla" w:hAnsi="Sakkal Majalla" w:cs="Sakkal Majalla"/>
          <w:b/>
          <w:bCs/>
          <w:color w:val="000000"/>
          <w:sz w:val="44"/>
          <w:szCs w:val="44"/>
          <w:rtl/>
        </w:rPr>
        <w:t>عندها؛ قل ما شئت، وحدث بما شئت وتكلم بمن شئت، ولكن اعلم أن هناك من يراقب ويعد عليك هذه الألفاظ {</w:t>
      </w:r>
      <w:r w:rsidRPr="0097038F">
        <w:rPr>
          <w:rFonts w:ascii="Sakkal Majalla" w:hAnsi="Sakkal Majalla" w:cs="Sakkal Majalla"/>
          <w:b/>
          <w:bCs/>
          <w:color w:val="FF0000"/>
          <w:sz w:val="44"/>
          <w:szCs w:val="44"/>
          <w:rtl/>
        </w:rPr>
        <w:t>إذ يتلقى المتلقيان عن اليمين وعن الشمال قعيد * ما يلفظ من قول إلا لديه رقيب عتيد</w:t>
      </w:r>
      <w:r w:rsidRPr="0097038F">
        <w:rPr>
          <w:rFonts w:ascii="Sakkal Majalla" w:hAnsi="Sakkal Majalla" w:cs="Sakkal Majalla"/>
          <w:b/>
          <w:bCs/>
          <w:color w:val="000000"/>
          <w:sz w:val="44"/>
          <w:szCs w:val="44"/>
          <w:rtl/>
        </w:rPr>
        <w:t>} [ق:17-18</w:t>
      </w:r>
      <w:proofErr w:type="gramStart"/>
      <w:r w:rsidRPr="0097038F">
        <w:rPr>
          <w:rFonts w:ascii="Sakkal Majalla" w:hAnsi="Sakkal Majalla" w:cs="Sakkal Majalla"/>
          <w:b/>
          <w:bCs/>
          <w:color w:val="000000"/>
          <w:sz w:val="44"/>
          <w:szCs w:val="44"/>
          <w:rtl/>
        </w:rPr>
        <w:t>] .</w:t>
      </w:r>
      <w:proofErr w:type="gramEnd"/>
    </w:p>
    <w:p w:rsidR="0097038F" w:rsidRPr="0097038F" w:rsidRDefault="0097038F" w:rsidP="0097038F">
      <w:pPr>
        <w:autoSpaceDE w:val="0"/>
        <w:autoSpaceDN w:val="0"/>
        <w:adjustRightInd w:val="0"/>
        <w:spacing w:after="0" w:line="240" w:lineRule="auto"/>
        <w:rPr>
          <w:rFonts w:ascii="Sakkal Majalla" w:hAnsi="Sakkal Majalla" w:cs="Sakkal Majalla"/>
          <w:b/>
          <w:bCs/>
          <w:color w:val="000000"/>
          <w:sz w:val="44"/>
          <w:szCs w:val="44"/>
          <w:rtl/>
        </w:rPr>
      </w:pPr>
      <w:r w:rsidRPr="0097038F">
        <w:rPr>
          <w:rFonts w:ascii="Sakkal Majalla" w:hAnsi="Sakkal Majalla" w:cs="Sakkal Majalla"/>
          <w:b/>
          <w:bCs/>
          <w:color w:val="000000"/>
          <w:sz w:val="44"/>
          <w:szCs w:val="44"/>
          <w:rtl/>
        </w:rPr>
        <w:t>إنها تعنيك أنت أيها الإنسان! إنها تعنيك أنت أيتها المسلمة! {</w:t>
      </w:r>
      <w:r w:rsidRPr="0097038F">
        <w:rPr>
          <w:rFonts w:ascii="Sakkal Majalla" w:hAnsi="Sakkal Majalla" w:cs="Sakkal Majalla"/>
          <w:b/>
          <w:bCs/>
          <w:color w:val="FF0000"/>
          <w:sz w:val="44"/>
          <w:szCs w:val="44"/>
          <w:rtl/>
        </w:rPr>
        <w:t>ما يلفظ من قول إلا لديه رقيب عتيد</w:t>
      </w:r>
      <w:r w:rsidRPr="0097038F">
        <w:rPr>
          <w:rFonts w:ascii="Sakkal Majalla" w:hAnsi="Sakkal Majalla" w:cs="Sakkal Majalla"/>
          <w:b/>
          <w:bCs/>
          <w:color w:val="000000"/>
          <w:sz w:val="44"/>
          <w:szCs w:val="44"/>
          <w:rtl/>
        </w:rPr>
        <w:t>} [ق:18] هذه الآيات والله إنها لتهز النفس هزا وترجها رجا، وتثير فيها رعشة الخوف من الله عز وجل.</w:t>
      </w:r>
    </w:p>
    <w:p w:rsidR="0097038F" w:rsidRPr="0097038F" w:rsidRDefault="0097038F" w:rsidP="0097038F">
      <w:pPr>
        <w:autoSpaceDE w:val="0"/>
        <w:autoSpaceDN w:val="0"/>
        <w:adjustRightInd w:val="0"/>
        <w:spacing w:after="0" w:line="240" w:lineRule="auto"/>
        <w:rPr>
          <w:rFonts w:ascii="Sakkal Majalla" w:hAnsi="Sakkal Majalla" w:cs="Sakkal Majalla"/>
          <w:b/>
          <w:bCs/>
          <w:color w:val="000000"/>
          <w:sz w:val="44"/>
          <w:szCs w:val="44"/>
          <w:rtl/>
        </w:rPr>
      </w:pPr>
      <w:r w:rsidRPr="0097038F">
        <w:rPr>
          <w:rFonts w:ascii="Sakkal Majalla" w:hAnsi="Sakkal Majalla" w:cs="Sakkal Majalla"/>
          <w:b/>
          <w:bCs/>
          <w:color w:val="000000"/>
          <w:sz w:val="44"/>
          <w:szCs w:val="44"/>
          <w:rtl/>
        </w:rPr>
        <w:t>قال ابن عباس: {</w:t>
      </w:r>
      <w:r w:rsidRPr="0097038F">
        <w:rPr>
          <w:rFonts w:ascii="Sakkal Majalla" w:hAnsi="Sakkal Majalla" w:cs="Sakkal Majalla"/>
          <w:b/>
          <w:bCs/>
          <w:color w:val="FF0000"/>
          <w:sz w:val="44"/>
          <w:szCs w:val="44"/>
          <w:rtl/>
        </w:rPr>
        <w:t>ما يلفظ من قول إلا لديه رقيب عتيد</w:t>
      </w:r>
      <w:r w:rsidRPr="0097038F">
        <w:rPr>
          <w:rFonts w:ascii="Sakkal Majalla" w:hAnsi="Sakkal Majalla" w:cs="Sakkal Majalla"/>
          <w:b/>
          <w:bCs/>
          <w:color w:val="000000"/>
          <w:sz w:val="44"/>
          <w:szCs w:val="44"/>
          <w:rtl/>
        </w:rPr>
        <w:t xml:space="preserve">} [ق:18] قال: [يكتب كل ما تكلموا به من خير وشر، حتى إنه ليكتب قولك: أكلت، شربت، ذهبت </w:t>
      </w:r>
      <w:r w:rsidRPr="0097038F">
        <w:rPr>
          <w:rFonts w:ascii="Sakkal Majalla" w:hAnsi="Sakkal Majalla" w:cs="Sakkal Majalla"/>
          <w:b/>
          <w:bCs/>
          <w:color w:val="000000"/>
          <w:sz w:val="44"/>
          <w:szCs w:val="44"/>
          <w:rtl/>
        </w:rPr>
        <w:lastRenderedPageBreak/>
        <w:t xml:space="preserve">جئت رأيت حتى إذا كان يوم الخميس عرض قوله وعمله فأقر منه ما كان فيه من خير أو شر، وألقي </w:t>
      </w:r>
      <w:proofErr w:type="spellStart"/>
      <w:r w:rsidRPr="0097038F">
        <w:rPr>
          <w:rFonts w:ascii="Sakkal Majalla" w:hAnsi="Sakkal Majalla" w:cs="Sakkal Majalla"/>
          <w:b/>
          <w:bCs/>
          <w:color w:val="000000"/>
          <w:sz w:val="44"/>
          <w:szCs w:val="44"/>
          <w:rtl/>
        </w:rPr>
        <w:t>سائره</w:t>
      </w:r>
      <w:proofErr w:type="spellEnd"/>
      <w:proofErr w:type="gramStart"/>
      <w:r w:rsidRPr="0097038F">
        <w:rPr>
          <w:rFonts w:ascii="Sakkal Majalla" w:hAnsi="Sakkal Majalla" w:cs="Sakkal Majalla"/>
          <w:b/>
          <w:bCs/>
          <w:color w:val="000000"/>
          <w:sz w:val="44"/>
          <w:szCs w:val="44"/>
          <w:rtl/>
        </w:rPr>
        <w:t>] .</w:t>
      </w:r>
      <w:proofErr w:type="gramEnd"/>
    </w:p>
    <w:p w:rsidR="0097038F" w:rsidRPr="0097038F" w:rsidRDefault="0097038F" w:rsidP="0097038F">
      <w:pPr>
        <w:autoSpaceDE w:val="0"/>
        <w:autoSpaceDN w:val="0"/>
        <w:adjustRightInd w:val="0"/>
        <w:spacing w:after="0" w:line="240" w:lineRule="auto"/>
        <w:rPr>
          <w:rFonts w:ascii="Sakkal Majalla" w:hAnsi="Sakkal Majalla" w:cs="Sakkal Majalla"/>
          <w:b/>
          <w:bCs/>
          <w:color w:val="000000"/>
          <w:sz w:val="44"/>
          <w:szCs w:val="44"/>
          <w:rtl/>
        </w:rPr>
      </w:pPr>
      <w:r w:rsidRPr="0097038F">
        <w:rPr>
          <w:rFonts w:ascii="Sakkal Majalla" w:hAnsi="Sakkal Majalla" w:cs="Sakkal Majalla"/>
          <w:b/>
          <w:bCs/>
          <w:color w:val="000000"/>
          <w:sz w:val="44"/>
          <w:szCs w:val="44"/>
          <w:rtl/>
        </w:rPr>
        <w:t>واسمع للآيات من كتاب الله، تقرع سمعك، وتهز قلبك؛ إن كان قلبا مؤمنا يخاف من الله عز وجل: {</w:t>
      </w:r>
      <w:r w:rsidRPr="0097038F">
        <w:rPr>
          <w:rFonts w:ascii="Sakkal Majalla" w:hAnsi="Sakkal Majalla" w:cs="Sakkal Majalla"/>
          <w:b/>
          <w:bCs/>
          <w:color w:val="FF0000"/>
          <w:sz w:val="44"/>
          <w:szCs w:val="44"/>
          <w:rtl/>
        </w:rPr>
        <w:t>وإن عليكم لحافظين * كراما كاتبين * يعلمون ما تفعلون</w:t>
      </w:r>
      <w:r w:rsidRPr="0097038F">
        <w:rPr>
          <w:rFonts w:ascii="Sakkal Majalla" w:hAnsi="Sakkal Majalla" w:cs="Sakkal Majalla"/>
          <w:b/>
          <w:bCs/>
          <w:color w:val="000000"/>
          <w:sz w:val="44"/>
          <w:szCs w:val="44"/>
          <w:rtl/>
        </w:rPr>
        <w:t>} [الانفطار:10-12</w:t>
      </w:r>
      <w:proofErr w:type="gramStart"/>
      <w:r w:rsidRPr="0097038F">
        <w:rPr>
          <w:rFonts w:ascii="Sakkal Majalla" w:hAnsi="Sakkal Majalla" w:cs="Sakkal Majalla"/>
          <w:b/>
          <w:bCs/>
          <w:color w:val="000000"/>
          <w:sz w:val="44"/>
          <w:szCs w:val="44"/>
          <w:rtl/>
        </w:rPr>
        <w:t>] .</w:t>
      </w:r>
      <w:proofErr w:type="gramEnd"/>
    </w:p>
    <w:p w:rsidR="0097038F" w:rsidRPr="0097038F" w:rsidRDefault="0097038F" w:rsidP="0097038F">
      <w:pPr>
        <w:autoSpaceDE w:val="0"/>
        <w:autoSpaceDN w:val="0"/>
        <w:adjustRightInd w:val="0"/>
        <w:spacing w:after="0" w:line="240" w:lineRule="auto"/>
        <w:rPr>
          <w:rFonts w:ascii="Sakkal Majalla" w:hAnsi="Sakkal Majalla" w:cs="Sakkal Majalla"/>
          <w:b/>
          <w:bCs/>
          <w:color w:val="000000"/>
          <w:sz w:val="44"/>
          <w:szCs w:val="44"/>
          <w:rtl/>
        </w:rPr>
      </w:pPr>
      <w:r w:rsidRPr="0097038F">
        <w:rPr>
          <w:rFonts w:ascii="Sakkal Majalla" w:hAnsi="Sakkal Majalla" w:cs="Sakkal Majalla"/>
          <w:b/>
          <w:bCs/>
          <w:color w:val="000000"/>
          <w:sz w:val="44"/>
          <w:szCs w:val="44"/>
          <w:rtl/>
        </w:rPr>
        <w:t>{</w:t>
      </w:r>
      <w:r w:rsidRPr="0097038F">
        <w:rPr>
          <w:rFonts w:ascii="Sakkal Majalla" w:hAnsi="Sakkal Majalla" w:cs="Sakkal Majalla"/>
          <w:b/>
          <w:bCs/>
          <w:color w:val="FF0000"/>
          <w:sz w:val="44"/>
          <w:szCs w:val="44"/>
          <w:rtl/>
        </w:rPr>
        <w:t>والذين يؤذون المؤمنين والمؤمنات بغير ما اكتسبوا فقد احتملوا بهتانا وإثما مبينا</w:t>
      </w:r>
      <w:r w:rsidRPr="0097038F">
        <w:rPr>
          <w:rFonts w:ascii="Sakkal Majalla" w:hAnsi="Sakkal Majalla" w:cs="Sakkal Majalla"/>
          <w:b/>
          <w:bCs/>
          <w:color w:val="000000"/>
          <w:sz w:val="44"/>
          <w:szCs w:val="44"/>
          <w:rtl/>
        </w:rPr>
        <w:t>} [الأحزاب:58</w:t>
      </w:r>
      <w:proofErr w:type="gramStart"/>
      <w:r w:rsidRPr="0097038F">
        <w:rPr>
          <w:rFonts w:ascii="Sakkal Majalla" w:hAnsi="Sakkal Majalla" w:cs="Sakkal Majalla"/>
          <w:b/>
          <w:bCs/>
          <w:color w:val="000000"/>
          <w:sz w:val="44"/>
          <w:szCs w:val="44"/>
          <w:rtl/>
        </w:rPr>
        <w:t>] .</w:t>
      </w:r>
      <w:proofErr w:type="gramEnd"/>
    </w:p>
    <w:p w:rsidR="0097038F" w:rsidRPr="0097038F" w:rsidRDefault="0097038F" w:rsidP="0097038F">
      <w:pPr>
        <w:autoSpaceDE w:val="0"/>
        <w:autoSpaceDN w:val="0"/>
        <w:adjustRightInd w:val="0"/>
        <w:spacing w:after="0" w:line="240" w:lineRule="auto"/>
        <w:rPr>
          <w:rFonts w:ascii="Sakkal Majalla" w:hAnsi="Sakkal Majalla" w:cs="Sakkal Majalla"/>
          <w:b/>
          <w:bCs/>
          <w:color w:val="000000"/>
          <w:sz w:val="44"/>
          <w:szCs w:val="44"/>
          <w:rtl/>
        </w:rPr>
      </w:pPr>
      <w:r w:rsidRPr="0097038F">
        <w:rPr>
          <w:rFonts w:ascii="Sakkal Majalla" w:hAnsi="Sakkal Majalla" w:cs="Sakkal Majalla"/>
          <w:b/>
          <w:bCs/>
          <w:color w:val="000000"/>
          <w:sz w:val="44"/>
          <w:szCs w:val="44"/>
          <w:rtl/>
        </w:rPr>
        <w:t>{</w:t>
      </w:r>
      <w:r w:rsidRPr="0097038F">
        <w:rPr>
          <w:rFonts w:ascii="Sakkal Majalla" w:hAnsi="Sakkal Majalla" w:cs="Sakkal Majalla"/>
          <w:b/>
          <w:bCs/>
          <w:color w:val="FF0000"/>
          <w:sz w:val="44"/>
          <w:szCs w:val="44"/>
          <w:rtl/>
        </w:rPr>
        <w:t>ولا تقف ما ليس لك به علم إن السمع والبصر والفؤاد كل أولئك كان عنه مسئولا</w:t>
      </w:r>
      <w:r w:rsidRPr="0097038F">
        <w:rPr>
          <w:rFonts w:ascii="Sakkal Majalla" w:hAnsi="Sakkal Majalla" w:cs="Sakkal Majalla"/>
          <w:b/>
          <w:bCs/>
          <w:color w:val="000000"/>
          <w:sz w:val="44"/>
          <w:szCs w:val="44"/>
          <w:rtl/>
        </w:rPr>
        <w:t>} [الإسراء:36</w:t>
      </w:r>
      <w:proofErr w:type="gramStart"/>
      <w:r w:rsidRPr="0097038F">
        <w:rPr>
          <w:rFonts w:ascii="Sakkal Majalla" w:hAnsi="Sakkal Majalla" w:cs="Sakkal Majalla"/>
          <w:b/>
          <w:bCs/>
          <w:color w:val="000000"/>
          <w:sz w:val="44"/>
          <w:szCs w:val="44"/>
          <w:rtl/>
        </w:rPr>
        <w:t>] .</w:t>
      </w:r>
      <w:proofErr w:type="gramEnd"/>
    </w:p>
    <w:p w:rsidR="0097038F" w:rsidRPr="0097038F" w:rsidRDefault="0097038F" w:rsidP="0097038F">
      <w:pPr>
        <w:autoSpaceDE w:val="0"/>
        <w:autoSpaceDN w:val="0"/>
        <w:adjustRightInd w:val="0"/>
        <w:spacing w:after="0" w:line="240" w:lineRule="auto"/>
        <w:rPr>
          <w:rFonts w:ascii="Sakkal Majalla" w:hAnsi="Sakkal Majalla" w:cs="Sakkal Majalla"/>
          <w:b/>
          <w:bCs/>
          <w:color w:val="000000"/>
          <w:sz w:val="44"/>
          <w:szCs w:val="44"/>
          <w:rtl/>
        </w:rPr>
      </w:pPr>
      <w:r w:rsidRPr="0097038F">
        <w:rPr>
          <w:rFonts w:ascii="Sakkal Majalla" w:hAnsi="Sakkal Majalla" w:cs="Sakkal Majalla"/>
          <w:b/>
          <w:bCs/>
          <w:color w:val="000000"/>
          <w:sz w:val="44"/>
          <w:szCs w:val="44"/>
          <w:rtl/>
        </w:rPr>
        <w:t>{</w:t>
      </w:r>
      <w:r w:rsidRPr="0097038F">
        <w:rPr>
          <w:rFonts w:ascii="Sakkal Majalla" w:hAnsi="Sakkal Majalla" w:cs="Sakkal Majalla"/>
          <w:b/>
          <w:bCs/>
          <w:color w:val="FF0000"/>
          <w:sz w:val="44"/>
          <w:szCs w:val="44"/>
          <w:rtl/>
        </w:rPr>
        <w:t>إن الذين يرمون المحصنات الغافلات المؤمنات لعنوا في الدنيا والآخرة ولهم عذاب عظيم * يوم تشهد عليهم ألسنتهم وأيديهم وأرجلهم بما كانوا يعملون</w:t>
      </w:r>
      <w:r w:rsidRPr="0097038F">
        <w:rPr>
          <w:rFonts w:ascii="Sakkal Majalla" w:hAnsi="Sakkal Majalla" w:cs="Sakkal Majalla"/>
          <w:b/>
          <w:bCs/>
          <w:color w:val="000000"/>
          <w:sz w:val="44"/>
          <w:szCs w:val="44"/>
          <w:rtl/>
        </w:rPr>
        <w:t>} [النور:23-24</w:t>
      </w:r>
      <w:proofErr w:type="gramStart"/>
      <w:r w:rsidRPr="0097038F">
        <w:rPr>
          <w:rFonts w:ascii="Sakkal Majalla" w:hAnsi="Sakkal Majalla" w:cs="Sakkal Majalla"/>
          <w:b/>
          <w:bCs/>
          <w:color w:val="000000"/>
          <w:sz w:val="44"/>
          <w:szCs w:val="44"/>
          <w:rtl/>
        </w:rPr>
        <w:t>] .</w:t>
      </w:r>
      <w:proofErr w:type="gramEnd"/>
    </w:p>
    <w:p w:rsidR="00CC0EB9" w:rsidRPr="0097038F" w:rsidRDefault="0097038F" w:rsidP="0097038F">
      <w:pPr>
        <w:autoSpaceDE w:val="0"/>
        <w:autoSpaceDN w:val="0"/>
        <w:adjustRightInd w:val="0"/>
        <w:spacing w:after="0" w:line="240" w:lineRule="auto"/>
        <w:rPr>
          <w:rFonts w:ascii="Sakkal Majalla" w:hAnsi="Sakkal Majalla" w:cs="Sakkal Majalla"/>
          <w:sz w:val="28"/>
          <w:szCs w:val="28"/>
        </w:rPr>
      </w:pPr>
      <w:r w:rsidRPr="0097038F">
        <w:rPr>
          <w:rFonts w:ascii="Sakkal Majalla" w:hAnsi="Sakkal Majalla" w:cs="Sakkal Majalla"/>
          <w:b/>
          <w:bCs/>
          <w:color w:val="000000"/>
          <w:sz w:val="44"/>
          <w:szCs w:val="44"/>
          <w:rtl/>
        </w:rPr>
        <w:t>وأخيرا: {</w:t>
      </w:r>
      <w:r w:rsidRPr="0097038F">
        <w:rPr>
          <w:rFonts w:ascii="Sakkal Majalla" w:hAnsi="Sakkal Majalla" w:cs="Sakkal Majalla"/>
          <w:b/>
          <w:bCs/>
          <w:color w:val="FF0000"/>
          <w:sz w:val="44"/>
          <w:szCs w:val="44"/>
          <w:rtl/>
        </w:rPr>
        <w:t>إن ربك لبالمرصاد</w:t>
      </w:r>
      <w:r w:rsidRPr="0097038F">
        <w:rPr>
          <w:rFonts w:ascii="Sakkal Majalla" w:hAnsi="Sakkal Majalla" w:cs="Sakkal Majalla"/>
          <w:b/>
          <w:bCs/>
          <w:color w:val="000000"/>
          <w:sz w:val="44"/>
          <w:szCs w:val="44"/>
          <w:rtl/>
        </w:rPr>
        <w:t>} [الفجر:14] فربك راصد ومسجل لكلماتك، ولا يضيع عند الله شيء.</w:t>
      </w:r>
    </w:p>
    <w:sectPr w:rsidR="00CC0EB9" w:rsidRPr="0097038F" w:rsidSect="000C07A7">
      <w:headerReference w:type="default" r:id="rId6"/>
      <w:footerReference w:type="default" r:id="rId7"/>
      <w:pgSz w:w="11906" w:h="16838"/>
      <w:pgMar w:top="1440" w:right="1274" w:bottom="144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7C" w:rsidRDefault="004A757C" w:rsidP="00E20B4B">
      <w:pPr>
        <w:spacing w:after="0" w:line="240" w:lineRule="auto"/>
      </w:pPr>
      <w:r>
        <w:separator/>
      </w:r>
    </w:p>
  </w:endnote>
  <w:endnote w:type="continuationSeparator" w:id="0">
    <w:p w:rsidR="004A757C" w:rsidRDefault="004A757C" w:rsidP="00E2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GE SS Text Light">
    <w:panose1 w:val="020A0503020102020204"/>
    <w:charset w:val="B2"/>
    <w:family w:val="roman"/>
    <w:notTrueType/>
    <w:pitch w:val="variable"/>
    <w:sig w:usb0="80002003" w:usb1="80000100" w:usb2="00000028" w:usb3="00000000" w:csb0="00000040" w:csb1="00000000"/>
  </w:font>
  <w:font w:name="Adobe Caslon Pro Bold">
    <w:panose1 w:val="0205070206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20321260"/>
      <w:docPartObj>
        <w:docPartGallery w:val="Page Numbers (Bottom of Page)"/>
        <w:docPartUnique/>
      </w:docPartObj>
    </w:sdtPr>
    <w:sdtEndPr/>
    <w:sdtContent>
      <w:p w:rsidR="00CC0EB9" w:rsidRDefault="00CC0EB9">
        <w:pPr>
          <w:pStyle w:val="a5"/>
        </w:pPr>
        <w:r>
          <w:rPr>
            <w:noProof/>
            <w:rtl/>
          </w:rPr>
          <mc:AlternateContent>
            <mc:Choice Requires="wpg">
              <w:drawing>
                <wp:anchor distT="0" distB="0" distL="114300" distR="114300" simplePos="0" relativeHeight="251660288" behindDoc="0" locked="0" layoutInCell="1" allowOverlap="1">
                  <wp:simplePos x="0" y="0"/>
                  <wp:positionH relativeFrom="leftMargin">
                    <wp:align>center</wp:align>
                  </wp:positionH>
                  <wp:positionV relativeFrom="bottomMargin">
                    <wp:align>center</wp:align>
                  </wp:positionV>
                  <wp:extent cx="457200" cy="347980"/>
                  <wp:effectExtent l="38100" t="47625" r="38100" b="42545"/>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7200" cy="347980"/>
                            <a:chOff x="10104" y="14464"/>
                            <a:chExt cx="720" cy="548"/>
                          </a:xfrm>
                        </wpg:grpSpPr>
                        <wps:wsp>
                          <wps:cNvPr id="6"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7"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8"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CC0EB9" w:rsidRDefault="00CC0EB9">
                                <w:pPr>
                                  <w:pStyle w:val="a5"/>
                                  <w:jc w:val="center"/>
                                </w:pPr>
                                <w:r>
                                  <w:fldChar w:fldCharType="begin"/>
                                </w:r>
                                <w:r>
                                  <w:instrText>PAGE    \* MERGEFORMAT</w:instrText>
                                </w:r>
                                <w:r>
                                  <w:fldChar w:fldCharType="separate"/>
                                </w:r>
                                <w:r w:rsidR="0097038F" w:rsidRPr="0097038F">
                                  <w:rPr>
                                    <w:noProof/>
                                    <w:rtl/>
                                    <w:lang w:val="ar-SA"/>
                                  </w:rPr>
                                  <w:t>2</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5" o:spid="_x0000_s1028" style="position:absolute;left:0;text-align:left;margin-left:0;margin-top:0;width:36pt;height:27.4pt;flip:x;z-index:251660288;mso-position-horizontal:center;mso-position-horizontal-relative:lef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">
                  <v:rect id="Rectangle 20" o:spid="_x0000_s1029"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" strokecolor="#737373"/>
                  <v:rect id="Rectangle 21" o:spid="_x0000_s1030"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" strokecolor="#737373"/>
                  <v:rect id="Rectangle 22" o:spid="_x0000_s1031"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" strokecolor="#737373">
                    <v:textbox>
                      <w:txbxContent>
                        <w:p w:rsidR="00CC0EB9" w:rsidRDefault="00CC0EB9">
                          <w:pPr>
                            <w:pStyle w:val="a5"/>
                            <w:jc w:val="center"/>
                          </w:pPr>
                          <w:r>
                            <w:fldChar w:fldCharType="begin"/>
                          </w:r>
                          <w:r>
                            <w:instrText>PAGE    \* MERGEFORMAT</w:instrText>
                          </w:r>
                          <w:r>
                            <w:fldChar w:fldCharType="separate"/>
                          </w:r>
                          <w:r w:rsidR="0097038F" w:rsidRPr="0097038F">
                            <w:rPr>
                              <w:noProof/>
                              <w:rtl/>
                              <w:lang w:val="ar-SA"/>
                            </w:rPr>
                            <w:t>2</w:t>
                          </w:r>
                          <w: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7C" w:rsidRDefault="004A757C" w:rsidP="00E20B4B">
      <w:pPr>
        <w:spacing w:after="0" w:line="240" w:lineRule="auto"/>
      </w:pPr>
      <w:r>
        <w:separator/>
      </w:r>
    </w:p>
  </w:footnote>
  <w:footnote w:type="continuationSeparator" w:id="0">
    <w:p w:rsidR="004A757C" w:rsidRDefault="004A757C" w:rsidP="00E20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A7" w:rsidRPr="000C07A7" w:rsidRDefault="008F6FDD" w:rsidP="000A2DF6">
    <w:pPr>
      <w:pStyle w:val="a4"/>
      <w:rPr>
        <w:rFonts w:cs="GE SS Text Light"/>
        <w:sz w:val="32"/>
        <w:szCs w:val="32"/>
        <w:rtl/>
      </w:rPr>
    </w:pPr>
    <w:r>
      <w:rPr>
        <w:rFonts w:cs="GE SS Text Light"/>
        <w:noProof/>
        <w:sz w:val="32"/>
        <w:szCs w:val="32"/>
      </w:rPr>
      <mc:AlternateContent>
        <mc:Choice Requires="wps">
          <w:drawing>
            <wp:anchor distT="0" distB="0" distL="114300" distR="114300" simplePos="0" relativeHeight="251663360" behindDoc="0" locked="0" layoutInCell="1" allowOverlap="1" wp14:anchorId="7D814CCB" wp14:editId="646BFB0F">
              <wp:simplePos x="0" y="0"/>
              <wp:positionH relativeFrom="column">
                <wp:posOffset>2278291</wp:posOffset>
              </wp:positionH>
              <wp:positionV relativeFrom="paragraph">
                <wp:posOffset>-321989</wp:posOffset>
              </wp:positionV>
              <wp:extent cx="1381760" cy="382772"/>
              <wp:effectExtent l="0" t="0" r="8890" b="0"/>
              <wp:wrapNone/>
              <wp:docPr id="11" name="مربع نص 11"/>
              <wp:cNvGraphicFramePr/>
              <a:graphic xmlns:a="http://schemas.openxmlformats.org/drawingml/2006/main">
                <a:graphicData uri="http://schemas.microsoft.com/office/word/2010/wordprocessingShape">
                  <wps:wsp>
                    <wps:cNvSpPr txBox="1"/>
                    <wps:spPr>
                      <a:xfrm>
                        <a:off x="0" y="0"/>
                        <a:ext cx="1381760" cy="382772"/>
                      </a:xfrm>
                      <a:prstGeom prst="rect">
                        <a:avLst/>
                      </a:prstGeom>
                      <a:solidFill>
                        <a:schemeClr val="lt1"/>
                      </a:solidFill>
                      <a:ln w="6350">
                        <a:noFill/>
                      </a:ln>
                    </wps:spPr>
                    <wps:txbx>
                      <w:txbxContent>
                        <w:p w:rsidR="000A2DF6" w:rsidRDefault="000A2DF6">
                          <w:r w:rsidRPr="000C07A7">
                            <w:rPr>
                              <w:rFonts w:cs="GE SS Text Light" w:hint="cs"/>
                              <w:sz w:val="32"/>
                              <w:szCs w:val="32"/>
                              <w:rtl/>
                            </w:rPr>
                            <w:t xml:space="preserve">طريق الإسلام </w:t>
                          </w:r>
                          <w:r>
                            <w:rPr>
                              <w:rFonts w:cs="GE SS Text Light" w:hint="cs"/>
                              <w:sz w:val="32"/>
                              <w:szCs w:val="32"/>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14CCB" id="_x0000_t202" coordsize="21600,21600" o:spt="202" path="m,l,21600r21600,l21600,xe">
              <v:stroke joinstyle="miter"/>
              <v:path gradientshapeok="t" o:connecttype="rect"/>
            </v:shapetype>
            <v:shape id="مربع نص 11" o:spid="_x0000_s1026" type="#_x0000_t202" style="position:absolute;left:0;text-align:left;margin-left:179.4pt;margin-top:-25.35pt;width:108.8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" fillcolor="white [3201]" stroked="f" strokeweight=".5pt">
              <v:textbox>
                <w:txbxContent>
                  <w:p w:rsidR="000A2DF6" w:rsidRDefault="000A2DF6">
                    <w:r w:rsidRPr="000C07A7">
                      <w:rPr>
                        <w:rFonts w:cs="GE SS Text Light" w:hint="cs"/>
                        <w:sz w:val="32"/>
                        <w:szCs w:val="32"/>
                        <w:rtl/>
                      </w:rPr>
                      <w:t xml:space="preserve">طريق الإسلام </w:t>
                    </w:r>
                    <w:r>
                      <w:rPr>
                        <w:rFonts w:cs="GE SS Text Light" w:hint="cs"/>
                        <w:sz w:val="32"/>
                        <w:szCs w:val="32"/>
                        <w:rtl/>
                      </w:rPr>
                      <w:t xml:space="preserve">                                                                                                                   </w:t>
                    </w:r>
                  </w:p>
                </w:txbxContent>
              </v:textbox>
            </v:shape>
          </w:pict>
        </mc:Fallback>
      </mc:AlternateContent>
    </w:r>
    <w:r>
      <w:rPr>
        <w:rFonts w:cs="GE SS Text Light"/>
        <w:noProof/>
        <w:sz w:val="32"/>
        <w:szCs w:val="32"/>
      </w:rPr>
      <w:drawing>
        <wp:anchor distT="0" distB="0" distL="114300" distR="114300" simplePos="0" relativeHeight="251665408" behindDoc="1" locked="0" layoutInCell="1" allowOverlap="1" wp14:anchorId="10005CE6" wp14:editId="78F897DA">
          <wp:simplePos x="0" y="0"/>
          <wp:positionH relativeFrom="column">
            <wp:posOffset>-804545</wp:posOffset>
          </wp:positionH>
          <wp:positionV relativeFrom="paragraph">
            <wp:posOffset>-458632</wp:posOffset>
          </wp:positionV>
          <wp:extent cx="1169035" cy="1094740"/>
          <wp:effectExtent l="0" t="0" r="0" b="0"/>
          <wp:wrapTight wrapText="bothSides">
            <wp:wrapPolygon edited="0">
              <wp:start x="0" y="0"/>
              <wp:lineTo x="0" y="21049"/>
              <wp:lineTo x="21119" y="21049"/>
              <wp:lineTo x="21119" y="0"/>
              <wp:lineTo x="0" y="0"/>
            </wp:wrapPolygon>
          </wp:wrapTight>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tlight-default.png"/>
                  <pic:cNvPicPr/>
                </pic:nvPicPr>
                <pic:blipFill>
                  <a:blip r:embed="rId1">
                    <a:extLst>
                      <a:ext uri="{28A0092B-C50C-407E-A947-70E740481C1C}">
                        <a14:useLocalDpi xmlns:a14="http://schemas.microsoft.com/office/drawing/2010/main" val="0"/>
                      </a:ext>
                    </a:extLst>
                  </a:blip>
                  <a:stretch>
                    <a:fillRect/>
                  </a:stretch>
                </pic:blipFill>
                <pic:spPr>
                  <a:xfrm>
                    <a:off x="0" y="0"/>
                    <a:ext cx="1169035" cy="1094740"/>
                  </a:xfrm>
                  <a:prstGeom prst="rect">
                    <a:avLst/>
                  </a:prstGeom>
                </pic:spPr>
              </pic:pic>
            </a:graphicData>
          </a:graphic>
          <wp14:sizeRelH relativeFrom="page">
            <wp14:pctWidth>0</wp14:pctWidth>
          </wp14:sizeRelH>
          <wp14:sizeRelV relativeFrom="page">
            <wp14:pctHeight>0</wp14:pctHeight>
          </wp14:sizeRelV>
        </wp:anchor>
      </w:drawing>
    </w:r>
    <w:r>
      <w:rPr>
        <w:rFonts w:cs="GE SS Text Light"/>
        <w:noProof/>
        <w:sz w:val="32"/>
        <w:szCs w:val="32"/>
      </w:rPr>
      <w:drawing>
        <wp:anchor distT="0" distB="0" distL="114300" distR="114300" simplePos="0" relativeHeight="251661312" behindDoc="1" locked="0" layoutInCell="1" allowOverlap="1" wp14:anchorId="73E67E27" wp14:editId="6C829706">
          <wp:simplePos x="0" y="0"/>
          <wp:positionH relativeFrom="page">
            <wp:posOffset>6391275</wp:posOffset>
          </wp:positionH>
          <wp:positionV relativeFrom="paragraph">
            <wp:posOffset>-551653</wp:posOffset>
          </wp:positionV>
          <wp:extent cx="1169035" cy="1211580"/>
          <wp:effectExtent l="0" t="0" r="0" b="7620"/>
          <wp:wrapTight wrapText="bothSides">
            <wp:wrapPolygon edited="0">
              <wp:start x="0" y="0"/>
              <wp:lineTo x="0" y="21396"/>
              <wp:lineTo x="21119" y="21396"/>
              <wp:lineTo x="21119" y="0"/>
              <wp:lineTo x="0"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tlight-default.png"/>
                  <pic:cNvPicPr/>
                </pic:nvPicPr>
                <pic:blipFill>
                  <a:blip r:embed="rId1">
                    <a:extLst>
                      <a:ext uri="{28A0092B-C50C-407E-A947-70E740481C1C}">
                        <a14:useLocalDpi xmlns:a14="http://schemas.microsoft.com/office/drawing/2010/main" val="0"/>
                      </a:ext>
                    </a:extLst>
                  </a:blip>
                  <a:stretch>
                    <a:fillRect/>
                  </a:stretch>
                </pic:blipFill>
                <pic:spPr>
                  <a:xfrm>
                    <a:off x="0" y="0"/>
                    <a:ext cx="1169035" cy="1211580"/>
                  </a:xfrm>
                  <a:prstGeom prst="rect">
                    <a:avLst/>
                  </a:prstGeom>
                </pic:spPr>
              </pic:pic>
            </a:graphicData>
          </a:graphic>
          <wp14:sizeRelH relativeFrom="page">
            <wp14:pctWidth>0</wp14:pctWidth>
          </wp14:sizeRelH>
          <wp14:sizeRelV relativeFrom="page">
            <wp14:pctHeight>0</wp14:pctHeight>
          </wp14:sizeRelV>
        </wp:anchor>
      </w:drawing>
    </w:r>
    <w:r w:rsidR="000A2DF6">
      <w:rPr>
        <w:rFonts w:cs="GE SS Text Light"/>
        <w:noProof/>
        <w:sz w:val="32"/>
        <w:szCs w:val="32"/>
      </w:rPr>
      <mc:AlternateContent>
        <mc:Choice Requires="wps">
          <w:drawing>
            <wp:anchor distT="0" distB="0" distL="114300" distR="114300" simplePos="0" relativeHeight="251662336" behindDoc="0" locked="0" layoutInCell="1" allowOverlap="1" wp14:anchorId="073A98BA" wp14:editId="6E01CAD2">
              <wp:simplePos x="0" y="0"/>
              <wp:positionH relativeFrom="margin">
                <wp:align>center</wp:align>
              </wp:positionH>
              <wp:positionV relativeFrom="paragraph">
                <wp:posOffset>61595</wp:posOffset>
              </wp:positionV>
              <wp:extent cx="1839433" cy="404037"/>
              <wp:effectExtent l="0" t="0" r="8890" b="0"/>
              <wp:wrapNone/>
              <wp:docPr id="10" name="مربع نص 10"/>
              <wp:cNvGraphicFramePr/>
              <a:graphic xmlns:a="http://schemas.openxmlformats.org/drawingml/2006/main">
                <a:graphicData uri="http://schemas.microsoft.com/office/word/2010/wordprocessingShape">
                  <wps:wsp>
                    <wps:cNvSpPr txBox="1"/>
                    <wps:spPr>
                      <a:xfrm>
                        <a:off x="0" y="0"/>
                        <a:ext cx="1839433" cy="404037"/>
                      </a:xfrm>
                      <a:prstGeom prst="rect">
                        <a:avLst/>
                      </a:prstGeom>
                      <a:solidFill>
                        <a:schemeClr val="lt1"/>
                      </a:solidFill>
                      <a:ln w="6350">
                        <a:noFill/>
                      </a:ln>
                    </wps:spPr>
                    <wps:txbx>
                      <w:txbxContent>
                        <w:p w:rsidR="000A2DF6" w:rsidRPr="000A2DF6" w:rsidRDefault="000A2DF6">
                          <w:pPr>
                            <w:rPr>
                              <w:rFonts w:ascii="Adobe Caslon Pro Bold" w:hAnsi="Adobe Caslon Pro Bold"/>
                            </w:rPr>
                          </w:pPr>
                          <w:r w:rsidRPr="000A2DF6">
                            <w:rPr>
                              <w:rFonts w:ascii="Adobe Caslon Pro Bold" w:hAnsi="Adobe Caslon Pro Bold" w:cs="GE SS Text Light"/>
                              <w:sz w:val="32"/>
                              <w:szCs w:val="32"/>
                            </w:rPr>
                            <w:t xml:space="preserve">www.islamway.net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3A98BA" id="مربع نص 10" o:spid="_x0000_s1027" type="#_x0000_t202" style="position:absolute;left:0;text-align:left;margin-left:0;margin-top:4.85pt;width:144.85pt;height:31.8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" fillcolor="white [3201]" stroked="f" strokeweight=".5pt">
              <v:textbox>
                <w:txbxContent>
                  <w:p w:rsidR="000A2DF6" w:rsidRPr="000A2DF6" w:rsidRDefault="000A2DF6">
                    <w:pPr>
                      <w:rPr>
                        <w:rFonts w:ascii="Adobe Caslon Pro Bold" w:hAnsi="Adobe Caslon Pro Bold"/>
                      </w:rPr>
                    </w:pPr>
                    <w:r w:rsidRPr="000A2DF6">
                      <w:rPr>
                        <w:rFonts w:ascii="Adobe Caslon Pro Bold" w:hAnsi="Adobe Caslon Pro Bold" w:cs="GE SS Text Light"/>
                        <w:sz w:val="32"/>
                        <w:szCs w:val="32"/>
                      </w:rPr>
                      <w:t xml:space="preserve">www.islamway.net                                    </w:t>
                    </w:r>
                  </w:p>
                </w:txbxContent>
              </v:textbox>
              <w10:wrap anchorx="margin"/>
            </v:shape>
          </w:pict>
        </mc:Fallback>
      </mc:AlternateContent>
    </w:r>
    <w:r w:rsidR="000A2DF6">
      <w:rPr>
        <w:rFonts w:cs="GE SS Text Light" w:hint="cs"/>
        <w:sz w:val="32"/>
        <w:szCs w:val="32"/>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C6"/>
    <w:rsid w:val="00023742"/>
    <w:rsid w:val="000A2DF6"/>
    <w:rsid w:val="000B00C6"/>
    <w:rsid w:val="000C07A7"/>
    <w:rsid w:val="00232D35"/>
    <w:rsid w:val="00456FC3"/>
    <w:rsid w:val="004A757C"/>
    <w:rsid w:val="006323E7"/>
    <w:rsid w:val="008F6FDD"/>
    <w:rsid w:val="009259E2"/>
    <w:rsid w:val="009544DA"/>
    <w:rsid w:val="0097038F"/>
    <w:rsid w:val="00C862D4"/>
    <w:rsid w:val="00CC0EB9"/>
    <w:rsid w:val="00E20B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9218D"/>
  <w15:chartTrackingRefBased/>
  <w15:docId w15:val="{4E0CD46D-81AB-42A1-B4FE-3E913957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20B4B"/>
    <w:pPr>
      <w:tabs>
        <w:tab w:val="center" w:pos="4153"/>
        <w:tab w:val="right" w:pos="8306"/>
      </w:tabs>
      <w:spacing w:after="0" w:line="240" w:lineRule="auto"/>
    </w:pPr>
  </w:style>
  <w:style w:type="character" w:customStyle="1" w:styleId="Char">
    <w:name w:val="رأس الصفحة Char"/>
    <w:basedOn w:val="a0"/>
    <w:link w:val="a4"/>
    <w:uiPriority w:val="99"/>
    <w:rsid w:val="00E20B4B"/>
  </w:style>
  <w:style w:type="paragraph" w:styleId="a5">
    <w:name w:val="footer"/>
    <w:basedOn w:val="a"/>
    <w:link w:val="Char0"/>
    <w:uiPriority w:val="99"/>
    <w:unhideWhenUsed/>
    <w:rsid w:val="00E20B4B"/>
    <w:pPr>
      <w:tabs>
        <w:tab w:val="center" w:pos="4153"/>
        <w:tab w:val="right" w:pos="8306"/>
      </w:tabs>
      <w:spacing w:after="0" w:line="240" w:lineRule="auto"/>
    </w:pPr>
  </w:style>
  <w:style w:type="character" w:customStyle="1" w:styleId="Char0">
    <w:name w:val="تذييل الصفحة Char"/>
    <w:basedOn w:val="a0"/>
    <w:link w:val="a5"/>
    <w:uiPriority w:val="99"/>
    <w:rsid w:val="00E20B4B"/>
  </w:style>
  <w:style w:type="character" w:styleId="Hyperlink">
    <w:name w:val="Hyperlink"/>
    <w:basedOn w:val="a0"/>
    <w:uiPriority w:val="99"/>
    <w:unhideWhenUsed/>
    <w:rsid w:val="000C0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88139">
      <w:bodyDiv w:val="1"/>
      <w:marLeft w:val="0"/>
      <w:marRight w:val="0"/>
      <w:marTop w:val="0"/>
      <w:marBottom w:val="0"/>
      <w:divBdr>
        <w:top w:val="none" w:sz="0" w:space="0" w:color="auto"/>
        <w:left w:val="none" w:sz="0" w:space="0" w:color="auto"/>
        <w:bottom w:val="none" w:sz="0" w:space="0" w:color="auto"/>
        <w:right w:val="none" w:sz="0" w:space="0" w:color="auto"/>
      </w:divBdr>
      <w:divsChild>
        <w:div w:id="543641623">
          <w:marLeft w:val="0"/>
          <w:marRight w:val="0"/>
          <w:marTop w:val="0"/>
          <w:marBottom w:val="0"/>
          <w:divBdr>
            <w:top w:val="none" w:sz="0" w:space="0" w:color="auto"/>
            <w:left w:val="none" w:sz="0" w:space="0" w:color="auto"/>
            <w:bottom w:val="none" w:sz="0" w:space="0" w:color="auto"/>
            <w:right w:val="none" w:sz="0" w:space="0" w:color="auto"/>
          </w:divBdr>
        </w:div>
        <w:div w:id="541483181">
          <w:marLeft w:val="0"/>
          <w:marRight w:val="0"/>
          <w:marTop w:val="0"/>
          <w:marBottom w:val="0"/>
          <w:divBdr>
            <w:top w:val="none" w:sz="0" w:space="0" w:color="auto"/>
            <w:left w:val="none" w:sz="0" w:space="0" w:color="auto"/>
            <w:bottom w:val="none" w:sz="0" w:space="0" w:color="auto"/>
            <w:right w:val="none" w:sz="0" w:space="0" w:color="auto"/>
          </w:divBdr>
        </w:div>
        <w:div w:id="29303864">
          <w:marLeft w:val="0"/>
          <w:marRight w:val="0"/>
          <w:marTop w:val="0"/>
          <w:marBottom w:val="0"/>
          <w:divBdr>
            <w:top w:val="none" w:sz="0" w:space="0" w:color="auto"/>
            <w:left w:val="none" w:sz="0" w:space="0" w:color="auto"/>
            <w:bottom w:val="none" w:sz="0" w:space="0" w:color="auto"/>
            <w:right w:val="none" w:sz="0" w:space="0" w:color="auto"/>
          </w:divBdr>
        </w:div>
        <w:div w:id="85200592">
          <w:marLeft w:val="0"/>
          <w:marRight w:val="0"/>
          <w:marTop w:val="0"/>
          <w:marBottom w:val="0"/>
          <w:divBdr>
            <w:top w:val="none" w:sz="0" w:space="0" w:color="auto"/>
            <w:left w:val="none" w:sz="0" w:space="0" w:color="auto"/>
            <w:bottom w:val="none" w:sz="0" w:space="0" w:color="auto"/>
            <w:right w:val="none" w:sz="0" w:space="0" w:color="auto"/>
          </w:divBdr>
        </w:div>
        <w:div w:id="993021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253</Words>
  <Characters>1447</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daraghmeh</dc:creator>
  <cp:keywords/>
  <dc:description/>
  <cp:lastModifiedBy>reda daraghmeh</cp:lastModifiedBy>
  <cp:revision>4</cp:revision>
  <cp:lastPrinted>2016-03-30T14:00:00Z</cp:lastPrinted>
  <dcterms:created xsi:type="dcterms:W3CDTF">2016-01-28T14:23:00Z</dcterms:created>
  <dcterms:modified xsi:type="dcterms:W3CDTF">2016-03-30T14:01:00Z</dcterms:modified>
</cp:coreProperties>
</file>